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文章格式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排版要求。纸张：A4纸版式，默认页边距，页码居中。字号：大标题用二号宋体加黑，副标题用三号楷体，二级标题用三号黑体，正文用三号仿宋，论文摘要和关键词用四号楷体，注释用五号仿宋，参考文献和作者信息使用四号楷体。行距：1.5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注释要求。统一采用文末注。出处为著作的要依次注明著作名、卷次、出版社、出版年份和所在页码；出处为期刊的要依次注明作者名、文章名、刊载期刊名、出版年和期号；出处为报纸的要依次注明作者名、文章名、刊载报纸名和出版年月日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三、文责自负。作者要对论文进行认真核校，避免错字、别字、漏字和标点不当，尤其要仔细核对全部引文，务求准确无误。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366B5"/>
    <w:rsid w:val="01265D98"/>
    <w:rsid w:val="070460B7"/>
    <w:rsid w:val="2F863F34"/>
    <w:rsid w:val="3DD3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2022-10-24T07:53:00Z</dcterms:created>
  <dc:creator>dx-107</dc:creator>
  <cp:lastModifiedBy>dx-107</cp:lastModifiedBy>
  <dcterms:modified xsi:type="dcterms:W3CDTF">2022-10-24T07:53:28Z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